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仿宋" w:hAnsi="仿宋" w:eastAsia="仿宋" w:cs="黑体"/>
          <w:b/>
          <w:sz w:val="28"/>
          <w:szCs w:val="28"/>
        </w:rPr>
      </w:pPr>
      <w:r>
        <w:rPr>
          <w:rFonts w:hint="eastAsia" w:ascii="仿宋" w:hAnsi="仿宋" w:eastAsia="仿宋" w:cs="黑体"/>
          <w:b/>
          <w:sz w:val="28"/>
          <w:szCs w:val="28"/>
        </w:rPr>
        <w:t>附件2：</w:t>
      </w:r>
    </w:p>
    <w:p>
      <w:pPr>
        <w:spacing w:line="600" w:lineRule="exact"/>
        <w:jc w:val="left"/>
        <w:rPr>
          <w:rFonts w:ascii="仿宋" w:hAnsi="仿宋" w:eastAsia="仿宋" w:cs="黑体"/>
          <w:b/>
          <w:sz w:val="28"/>
          <w:szCs w:val="28"/>
        </w:rPr>
      </w:pPr>
    </w:p>
    <w:p>
      <w:pPr>
        <w:spacing w:line="600" w:lineRule="exact"/>
        <w:jc w:val="center"/>
        <w:rPr>
          <w:rFonts w:ascii="华文中宋" w:hAnsi="华文中宋" w:eastAsia="华文中宋" w:cs="黑体"/>
          <w:b/>
          <w:sz w:val="44"/>
          <w:szCs w:val="44"/>
        </w:rPr>
      </w:pPr>
      <w:r>
        <w:rPr>
          <w:rFonts w:hint="eastAsia" w:ascii="华文中宋" w:hAnsi="华文中宋" w:eastAsia="华文中宋" w:cs="黑体"/>
          <w:b/>
          <w:sz w:val="44"/>
          <w:szCs w:val="44"/>
        </w:rPr>
        <w:t>2020年“提案中南”大学生</w:t>
      </w:r>
      <w:bookmarkStart w:id="0" w:name="_GoBack"/>
      <w:bookmarkEnd w:id="0"/>
    </w:p>
    <w:p>
      <w:pPr>
        <w:spacing w:line="600" w:lineRule="exact"/>
        <w:jc w:val="center"/>
        <w:rPr>
          <w:rFonts w:hint="eastAsia" w:ascii="华文中宋" w:hAnsi="华文中宋" w:eastAsia="华文中宋" w:cs="黑体"/>
          <w:b/>
          <w:sz w:val="44"/>
          <w:szCs w:val="44"/>
        </w:rPr>
      </w:pPr>
      <w:r>
        <w:rPr>
          <w:rFonts w:hint="eastAsia" w:ascii="华文中宋" w:hAnsi="华文中宋" w:eastAsia="华文中宋" w:cs="黑体"/>
          <w:b/>
          <w:sz w:val="44"/>
          <w:szCs w:val="44"/>
        </w:rPr>
        <w:t>模拟政协提案作品</w:t>
      </w:r>
    </w:p>
    <w:p>
      <w:pPr>
        <w:spacing w:line="600" w:lineRule="exact"/>
        <w:jc w:val="center"/>
        <w:rPr>
          <w:rFonts w:hint="eastAsia" w:ascii="华文中宋" w:hAnsi="华文中宋" w:eastAsia="华文中宋" w:cs="黑体"/>
          <w:b/>
          <w:sz w:val="44"/>
          <w:szCs w:val="44"/>
        </w:rPr>
      </w:pPr>
    </w:p>
    <w:p>
      <w:pPr>
        <w:spacing w:line="600" w:lineRule="exact"/>
        <w:jc w:val="center"/>
        <w:rPr>
          <w:rFonts w:hint="eastAsia" w:ascii="华文中宋" w:hAnsi="华文中宋" w:eastAsia="华文中宋" w:cs="黑体"/>
          <w:b/>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cs="仿宋"/>
          <w:sz w:val="32"/>
          <w:szCs w:val="32"/>
        </w:rPr>
      </w:pPr>
      <w:r>
        <w:rPr>
          <w:rFonts w:hint="eastAsia" w:ascii="Times New Roman" w:hAnsi="Times New Roman"/>
        </w:rPr>
        <w:drawing>
          <wp:inline distT="0" distB="0" distL="114300" distR="114300">
            <wp:extent cx="2952115" cy="3027680"/>
            <wp:effectExtent l="0" t="0" r="635" b="1270"/>
            <wp:docPr id="6" name="图片 6" descr="校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校徽"/>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2952115" cy="3027680"/>
                    </a:xfrm>
                    <a:prstGeom prst="rect">
                      <a:avLst/>
                    </a:prstGeom>
                    <a:noFill/>
                  </pic:spPr>
                </pic:pic>
              </a:graphicData>
            </a:graphic>
          </wp:inline>
        </w:drawing>
      </w:r>
    </w:p>
    <w:p>
      <w:pPr>
        <w:jc w:val="center"/>
        <w:rPr>
          <w:rFonts w:ascii="宋体" w:hAnsi="宋体"/>
          <w:b/>
          <w:sz w:val="28"/>
          <w:szCs w:val="30"/>
        </w:rPr>
      </w:pPr>
      <w:r>
        <w:rPr>
          <w:rFonts w:ascii="仿宋" w:hAnsi="仿宋" w:eastAsia="仿宋" w:cs="仿宋"/>
          <w:sz w:val="32"/>
          <w:szCs w:val="32"/>
        </w:rPr>
        <w:t xml:space="preserve">       </w:t>
      </w:r>
    </w:p>
    <w:p>
      <w:pPr>
        <w:jc w:val="center"/>
        <w:rPr>
          <w:rFonts w:ascii="宋体" w:hAnsi="宋体"/>
          <w:b/>
          <w:sz w:val="28"/>
          <w:szCs w:val="30"/>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571"/>
        <w:gridCol w:w="5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6" w:hRule="atLeast"/>
          <w:jc w:val="center"/>
        </w:trPr>
        <w:tc>
          <w:tcPr>
            <w:tcW w:w="1571" w:type="dxa"/>
            <w:tcBorders>
              <w:top w:val="nil"/>
              <w:left w:val="nil"/>
              <w:bottom w:val="nil"/>
              <w:right w:val="nil"/>
            </w:tcBorders>
            <w:vAlign w:val="center"/>
          </w:tcPr>
          <w:p>
            <w:pPr>
              <w:jc w:val="distribute"/>
              <w:rPr>
                <w:rFonts w:hint="eastAsia" w:ascii="宋体" w:hAnsi="宋体" w:eastAsia="宋体"/>
                <w:b/>
                <w:sz w:val="28"/>
                <w:szCs w:val="30"/>
                <w:vertAlign w:val="baseline"/>
                <w:lang w:val="en-US" w:eastAsia="zh-CN"/>
              </w:rPr>
            </w:pPr>
            <w:r>
              <w:rPr>
                <w:rFonts w:hint="eastAsia" w:ascii="宋体" w:hAnsi="宋体"/>
                <w:b/>
                <w:sz w:val="24"/>
              </w:rPr>
              <w:t>提案题目</w:t>
            </w:r>
          </w:p>
        </w:tc>
        <w:tc>
          <w:tcPr>
            <w:tcW w:w="5668" w:type="dxa"/>
            <w:tcBorders>
              <w:top w:val="nil"/>
              <w:left w:val="nil"/>
              <w:bottom w:val="single" w:color="auto" w:sz="4" w:space="0"/>
              <w:right w:val="nil"/>
            </w:tcBorders>
            <w:vAlign w:val="center"/>
          </w:tcPr>
          <w:p>
            <w:pPr>
              <w:jc w:val="both"/>
              <w:rPr>
                <w:rFonts w:hint="eastAsia" w:ascii="宋体" w:hAnsi="宋体" w:eastAsia="宋体"/>
                <w:b/>
                <w:sz w:val="28"/>
                <w:szCs w:val="30"/>
                <w:vertAlign w:val="baseline"/>
                <w:lang w:eastAsia="zh-CN"/>
              </w:rPr>
            </w:pPr>
            <w:r>
              <w:rPr>
                <w:rFonts w:hint="eastAsia" w:ascii="宋体" w:hAnsi="宋体"/>
                <w:b/>
                <w:sz w:val="28"/>
                <w:szCs w:val="30"/>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6" w:hRule="atLeast"/>
          <w:jc w:val="center"/>
        </w:trPr>
        <w:tc>
          <w:tcPr>
            <w:tcW w:w="1571" w:type="dxa"/>
            <w:tcBorders>
              <w:top w:val="nil"/>
              <w:left w:val="nil"/>
              <w:bottom w:val="nil"/>
              <w:right w:val="nil"/>
            </w:tcBorders>
            <w:vAlign w:val="center"/>
          </w:tcPr>
          <w:p>
            <w:pPr>
              <w:jc w:val="distribute"/>
              <w:rPr>
                <w:rFonts w:hint="eastAsia" w:ascii="宋体" w:hAnsi="宋体" w:eastAsia="宋体"/>
                <w:b/>
                <w:sz w:val="28"/>
                <w:szCs w:val="30"/>
                <w:vertAlign w:val="baseline"/>
                <w:lang w:val="en-US" w:eastAsia="zh-CN"/>
              </w:rPr>
            </w:pPr>
            <w:r>
              <w:rPr>
                <w:rFonts w:hint="eastAsia" w:ascii="宋体" w:hAnsi="宋体"/>
                <w:b/>
                <w:sz w:val="24"/>
              </w:rPr>
              <w:t>提案负责人</w:t>
            </w:r>
          </w:p>
        </w:tc>
        <w:tc>
          <w:tcPr>
            <w:tcW w:w="5668" w:type="dxa"/>
            <w:tcBorders>
              <w:top w:val="single" w:color="auto" w:sz="4" w:space="0"/>
              <w:left w:val="nil"/>
              <w:bottom w:val="single" w:color="auto" w:sz="4" w:space="0"/>
              <w:right w:val="nil"/>
            </w:tcBorders>
            <w:vAlign w:val="center"/>
          </w:tcPr>
          <w:p>
            <w:pPr>
              <w:jc w:val="both"/>
              <w:rPr>
                <w:rFonts w:hint="eastAsia" w:ascii="宋体" w:hAnsi="宋体" w:eastAsia="宋体"/>
                <w:b/>
                <w:sz w:val="28"/>
                <w:szCs w:val="30"/>
                <w:vertAlign w:val="baseline"/>
                <w:lang w:eastAsia="zh-CN"/>
              </w:rPr>
            </w:pPr>
            <w:r>
              <w:rPr>
                <w:rFonts w:hint="eastAsia" w:ascii="宋体" w:hAnsi="宋体"/>
                <w:b/>
                <w:sz w:val="28"/>
                <w:szCs w:val="30"/>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6" w:hRule="atLeast"/>
          <w:jc w:val="center"/>
        </w:trPr>
        <w:tc>
          <w:tcPr>
            <w:tcW w:w="1571" w:type="dxa"/>
            <w:tcBorders>
              <w:top w:val="nil"/>
              <w:left w:val="nil"/>
              <w:bottom w:val="nil"/>
              <w:right w:val="nil"/>
            </w:tcBorders>
            <w:vAlign w:val="center"/>
          </w:tcPr>
          <w:p>
            <w:pPr>
              <w:jc w:val="distribute"/>
              <w:rPr>
                <w:rFonts w:ascii="宋体" w:hAnsi="宋体"/>
                <w:b/>
                <w:sz w:val="28"/>
                <w:szCs w:val="30"/>
                <w:vertAlign w:val="baseline"/>
              </w:rPr>
            </w:pPr>
            <w:r>
              <w:rPr>
                <w:rFonts w:hint="eastAsia" w:ascii="宋体" w:hAnsi="宋体"/>
                <w:b/>
                <w:sz w:val="24"/>
              </w:rPr>
              <w:t>联系电话</w:t>
            </w:r>
          </w:p>
        </w:tc>
        <w:tc>
          <w:tcPr>
            <w:tcW w:w="5668" w:type="dxa"/>
            <w:tcBorders>
              <w:top w:val="single" w:color="auto" w:sz="4" w:space="0"/>
              <w:left w:val="nil"/>
              <w:bottom w:val="single" w:color="auto" w:sz="4" w:space="0"/>
              <w:right w:val="nil"/>
            </w:tcBorders>
            <w:vAlign w:val="center"/>
          </w:tcPr>
          <w:p>
            <w:pPr>
              <w:jc w:val="both"/>
              <w:rPr>
                <w:rFonts w:hint="eastAsia" w:ascii="宋体" w:hAnsi="宋体" w:eastAsia="宋体"/>
                <w:b/>
                <w:sz w:val="28"/>
                <w:szCs w:val="30"/>
                <w:vertAlign w:val="baseline"/>
                <w:lang w:eastAsia="zh-CN"/>
              </w:rPr>
            </w:pPr>
            <w:r>
              <w:rPr>
                <w:rFonts w:hint="eastAsia" w:ascii="宋体" w:hAnsi="宋体"/>
                <w:b/>
                <w:sz w:val="28"/>
                <w:szCs w:val="30"/>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504" w:hRule="atLeast"/>
          <w:jc w:val="center"/>
        </w:trPr>
        <w:tc>
          <w:tcPr>
            <w:tcW w:w="1571" w:type="dxa"/>
            <w:tcBorders>
              <w:top w:val="nil"/>
              <w:left w:val="nil"/>
              <w:bottom w:val="nil"/>
              <w:right w:val="nil"/>
            </w:tcBorders>
            <w:vAlign w:val="center"/>
          </w:tcPr>
          <w:p>
            <w:pPr>
              <w:jc w:val="distribute"/>
              <w:rPr>
                <w:rFonts w:ascii="宋体" w:hAnsi="宋体"/>
                <w:b/>
                <w:sz w:val="28"/>
                <w:szCs w:val="30"/>
                <w:vertAlign w:val="baseline"/>
              </w:rPr>
            </w:pPr>
            <w:r>
              <w:rPr>
                <w:rFonts w:hint="eastAsia" w:ascii="宋体" w:hAnsi="宋体"/>
                <w:b/>
                <w:sz w:val="24"/>
              </w:rPr>
              <w:t>电子邮箱</w:t>
            </w:r>
          </w:p>
        </w:tc>
        <w:tc>
          <w:tcPr>
            <w:tcW w:w="5668" w:type="dxa"/>
            <w:tcBorders>
              <w:top w:val="single" w:color="auto" w:sz="4" w:space="0"/>
              <w:left w:val="nil"/>
              <w:bottom w:val="single" w:color="auto" w:sz="4" w:space="0"/>
              <w:right w:val="nil"/>
            </w:tcBorders>
            <w:vAlign w:val="center"/>
          </w:tcPr>
          <w:p>
            <w:pPr>
              <w:jc w:val="both"/>
              <w:rPr>
                <w:rFonts w:hint="eastAsia" w:ascii="宋体" w:hAnsi="宋体" w:eastAsia="宋体"/>
                <w:b/>
                <w:sz w:val="28"/>
                <w:szCs w:val="30"/>
                <w:vertAlign w:val="baseline"/>
                <w:lang w:eastAsia="zh-CN"/>
              </w:rPr>
            </w:pPr>
            <w:r>
              <w:rPr>
                <w:rFonts w:hint="eastAsia" w:ascii="宋体" w:hAnsi="宋体"/>
                <w:b/>
                <w:sz w:val="28"/>
                <w:szCs w:val="30"/>
                <w:vertAlign w:val="baseline"/>
                <w:lang w:eastAsia="zh-CN"/>
              </w:rPr>
              <w:t>：</w:t>
            </w:r>
          </w:p>
        </w:tc>
      </w:tr>
    </w:tbl>
    <w:p>
      <w:pPr>
        <w:jc w:val="center"/>
        <w:rPr>
          <w:rFonts w:ascii="宋体" w:hAnsi="宋体"/>
          <w:b/>
          <w:sz w:val="28"/>
          <w:szCs w:val="30"/>
        </w:rPr>
      </w:pPr>
    </w:p>
    <w:p>
      <w:r>
        <w:br w:type="page"/>
      </w:r>
    </w:p>
    <w:p>
      <w:pPr>
        <w:widowControl/>
        <w:jc w:val="left"/>
      </w:pPr>
    </w:p>
    <w:p>
      <w:pPr>
        <w:jc w:val="center"/>
        <w:rPr>
          <w:rFonts w:ascii="仿宋" w:hAnsi="仿宋" w:eastAsia="仿宋"/>
          <w:b/>
          <w:color w:val="000000"/>
          <w:sz w:val="36"/>
          <w:szCs w:val="32"/>
        </w:rPr>
      </w:pPr>
      <w:r>
        <w:rPr>
          <w:rFonts w:hint="eastAsia" w:ascii="仿宋" w:hAnsi="仿宋" w:eastAsia="仿宋"/>
          <w:b/>
          <w:color w:val="000000"/>
          <w:sz w:val="36"/>
          <w:szCs w:val="36"/>
        </w:rPr>
        <w:t xml:space="preserve">填 </w:t>
      </w:r>
      <w:r>
        <w:rPr>
          <w:rFonts w:ascii="仿宋" w:hAnsi="仿宋" w:eastAsia="仿宋"/>
          <w:b/>
          <w:color w:val="000000"/>
          <w:sz w:val="36"/>
          <w:szCs w:val="36"/>
        </w:rPr>
        <w:t xml:space="preserve"> </w:t>
      </w:r>
      <w:r>
        <w:rPr>
          <w:rFonts w:hint="eastAsia" w:ascii="仿宋" w:hAnsi="仿宋" w:eastAsia="仿宋"/>
          <w:b/>
          <w:color w:val="000000"/>
          <w:sz w:val="36"/>
          <w:szCs w:val="36"/>
        </w:rPr>
        <w:t>写</w:t>
      </w:r>
      <w:r>
        <w:rPr>
          <w:rFonts w:ascii="仿宋" w:hAnsi="仿宋" w:eastAsia="仿宋"/>
          <w:b/>
          <w:color w:val="000000"/>
          <w:sz w:val="36"/>
          <w:szCs w:val="36"/>
        </w:rPr>
        <w:t xml:space="preserve">  </w:t>
      </w:r>
      <w:r>
        <w:rPr>
          <w:rFonts w:hint="eastAsia" w:ascii="仿宋" w:hAnsi="仿宋" w:eastAsia="仿宋"/>
          <w:b/>
          <w:color w:val="000000"/>
          <w:sz w:val="36"/>
          <w:szCs w:val="36"/>
        </w:rPr>
        <w:t>须</w:t>
      </w:r>
      <w:r>
        <w:rPr>
          <w:rFonts w:ascii="仿宋" w:hAnsi="仿宋" w:eastAsia="仿宋"/>
          <w:b/>
          <w:color w:val="000000"/>
          <w:sz w:val="36"/>
          <w:szCs w:val="36"/>
        </w:rPr>
        <w:t xml:space="preserve">  </w:t>
      </w:r>
      <w:r>
        <w:rPr>
          <w:rFonts w:hint="eastAsia" w:ascii="仿宋" w:hAnsi="仿宋" w:eastAsia="仿宋"/>
          <w:b/>
          <w:color w:val="000000"/>
          <w:sz w:val="36"/>
          <w:szCs w:val="36"/>
        </w:rPr>
        <w:t>知</w:t>
      </w:r>
    </w:p>
    <w:p>
      <w:pPr>
        <w:ind w:firstLine="560"/>
        <w:rPr>
          <w:rFonts w:ascii="仿宋" w:hAnsi="仿宋" w:eastAsia="仿宋"/>
          <w:color w:val="000000"/>
          <w:sz w:val="28"/>
        </w:rPr>
      </w:pPr>
      <w:r>
        <w:rPr>
          <w:rFonts w:hint="eastAsia" w:ascii="仿宋" w:hAnsi="仿宋" w:eastAsia="仿宋"/>
          <w:color w:val="000000"/>
          <w:sz w:val="28"/>
        </w:rPr>
        <w:t>一、本表仅适用于中南财经政法大学首届全国大学生模拟政协提案大赛参赛队伍撰写。</w:t>
      </w:r>
    </w:p>
    <w:p>
      <w:pPr>
        <w:ind w:firstLine="560"/>
        <w:rPr>
          <w:rFonts w:ascii="仿宋" w:hAnsi="仿宋" w:eastAsia="仿宋"/>
          <w:color w:val="000000"/>
          <w:sz w:val="28"/>
        </w:rPr>
      </w:pPr>
      <w:r>
        <w:rPr>
          <w:rFonts w:hint="eastAsia" w:ascii="仿宋" w:hAnsi="仿宋" w:eastAsia="仿宋"/>
          <w:color w:val="000000"/>
          <w:sz w:val="28"/>
        </w:rPr>
        <w:t>二、提案表要按照要求逐项认真填写，填写内容必须实事求是，表述准确严谨。所填栏目不够用时可加附页。</w:t>
      </w:r>
    </w:p>
    <w:p>
      <w:pPr>
        <w:ind w:firstLine="560"/>
        <w:rPr>
          <w:rFonts w:ascii="仿宋" w:hAnsi="仿宋" w:eastAsia="仿宋"/>
          <w:color w:val="000000"/>
          <w:sz w:val="28"/>
        </w:rPr>
      </w:pPr>
      <w:r>
        <w:rPr>
          <w:rFonts w:hint="eastAsia" w:ascii="仿宋" w:hAnsi="仿宋" w:eastAsia="仿宋"/>
          <w:color w:val="000000"/>
          <w:sz w:val="28"/>
        </w:rPr>
        <w:t>三、格式要求：</w:t>
      </w:r>
    </w:p>
    <w:p>
      <w:pPr>
        <w:ind w:firstLine="560"/>
        <w:rPr>
          <w:rFonts w:ascii="仿宋" w:hAnsi="仿宋" w:eastAsia="仿宋"/>
          <w:color w:val="000000"/>
          <w:sz w:val="28"/>
        </w:rPr>
      </w:pPr>
      <w:r>
        <w:rPr>
          <w:rFonts w:ascii="仿宋" w:hAnsi="仿宋" w:eastAsia="仿宋"/>
          <w:color w:val="000000"/>
          <w:sz w:val="28"/>
        </w:rPr>
        <w:t>1</w:t>
      </w:r>
      <w:r>
        <w:rPr>
          <w:rFonts w:hint="eastAsia" w:ascii="仿宋" w:hAnsi="仿宋" w:eastAsia="仿宋"/>
          <w:color w:val="000000"/>
          <w:sz w:val="28"/>
        </w:rPr>
        <w:t>.标题格式：一级标题“一、”，二级标题“（一）”，三级标题“1.”，</w:t>
      </w:r>
      <w:r>
        <w:rPr>
          <w:rFonts w:hint="eastAsia" w:ascii="仿宋" w:hAnsi="仿宋" w:eastAsia="仿宋" w:cs="仿宋"/>
          <w:sz w:val="28"/>
          <w:szCs w:val="28"/>
        </w:rPr>
        <w:t>一级标题使用小三号黑体加粗，二级标题使用四号楷体加粗，三级标题使用仿宋四号加粗。</w:t>
      </w:r>
    </w:p>
    <w:p>
      <w:pPr>
        <w:ind w:firstLine="560"/>
        <w:rPr>
          <w:rFonts w:ascii="仿宋" w:hAnsi="仿宋" w:eastAsia="仿宋"/>
          <w:color w:val="000000"/>
          <w:sz w:val="28"/>
        </w:rPr>
      </w:pPr>
      <w:r>
        <w:rPr>
          <w:rFonts w:hint="eastAsia" w:ascii="仿宋" w:hAnsi="仿宋" w:eastAsia="仿宋"/>
          <w:color w:val="000000"/>
          <w:sz w:val="28"/>
        </w:rPr>
        <w:t>2.正文格式：正文统一四号仿宋体；行距统一为固定值23磅。</w:t>
      </w:r>
    </w:p>
    <w:p>
      <w:pPr>
        <w:ind w:firstLine="560"/>
        <w:rPr>
          <w:rFonts w:ascii="仿宋" w:hAnsi="仿宋" w:eastAsia="仿宋"/>
          <w:color w:val="000000"/>
          <w:sz w:val="28"/>
        </w:rPr>
      </w:pPr>
      <w:r>
        <w:rPr>
          <w:rFonts w:ascii="仿宋" w:hAnsi="仿宋" w:eastAsia="仿宋"/>
          <w:color w:val="000000"/>
          <w:sz w:val="28"/>
        </w:rPr>
        <w:t>3</w:t>
      </w:r>
      <w:r>
        <w:rPr>
          <w:rFonts w:hint="eastAsia" w:ascii="仿宋" w:hAnsi="仿宋" w:eastAsia="仿宋"/>
          <w:color w:val="000000"/>
          <w:sz w:val="28"/>
        </w:rPr>
        <w:t>.图表格式：表格的解释文字配在上面，图的解释文字配在下面；解释文字宋体五号加粗，格式是 “表/图1：名字”，图表和文字居中；表格中文字一般为是宋体五号，居中，表头加粗。</w:t>
      </w:r>
    </w:p>
    <w:p>
      <w:pPr>
        <w:ind w:firstLine="560"/>
        <w:rPr>
          <w:rFonts w:ascii="仿宋" w:hAnsi="仿宋" w:eastAsia="仿宋"/>
          <w:color w:val="000000"/>
          <w:sz w:val="28"/>
        </w:rPr>
      </w:pPr>
      <w:r>
        <w:rPr>
          <w:rFonts w:ascii="仿宋" w:hAnsi="仿宋" w:eastAsia="仿宋"/>
          <w:color w:val="000000"/>
          <w:sz w:val="28"/>
        </w:rPr>
        <w:t>4</w:t>
      </w:r>
      <w:r>
        <w:rPr>
          <w:rFonts w:hint="eastAsia" w:ascii="仿宋" w:hAnsi="仿宋" w:eastAsia="仿宋"/>
          <w:color w:val="000000"/>
          <w:sz w:val="28"/>
        </w:rPr>
        <w:t>.其他格式：“摘要”、“关键字”、“参考资料”黑体，五号，加粗；“摘要”、“关键字”、“参考资料”内容楷体，五号，不加粗，首行缩进两字符。</w:t>
      </w:r>
    </w:p>
    <w:p>
      <w:pPr>
        <w:rPr>
          <w:rFonts w:ascii="仿宋" w:hAnsi="仿宋" w:eastAsia="仿宋" w:cs="仿宋"/>
          <w:sz w:val="32"/>
          <w:szCs w:val="32"/>
        </w:rPr>
      </w:pPr>
    </w:p>
    <w:p/>
    <w:p>
      <w:pPr>
        <w:widowControl/>
        <w:jc w:val="left"/>
      </w:pPr>
      <w:r>
        <w:br w:type="page"/>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6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1"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cs="黑体"/>
                <w:sz w:val="28"/>
                <w:szCs w:val="28"/>
              </w:rPr>
            </w:pPr>
            <w:r>
              <w:rPr>
                <w:rFonts w:hint="eastAsia" w:ascii="仿宋" w:hAnsi="仿宋" w:eastAsia="仿宋" w:cs="黑体"/>
                <w:sz w:val="28"/>
                <w:szCs w:val="28"/>
              </w:rPr>
              <w:t>题  目</w:t>
            </w:r>
          </w:p>
        </w:tc>
        <w:tc>
          <w:tcPr>
            <w:tcW w:w="6991" w:type="dxa"/>
            <w:tcBorders>
              <w:top w:val="single" w:color="auto" w:sz="4" w:space="0"/>
              <w:left w:val="single" w:color="auto" w:sz="4" w:space="0"/>
              <w:bottom w:val="single" w:color="auto" w:sz="4" w:space="0"/>
              <w:right w:val="single" w:color="auto" w:sz="4" w:space="0"/>
            </w:tcBorders>
          </w:tcPr>
          <w:p>
            <w:pPr>
              <w:spacing w:line="600" w:lineRule="exact"/>
              <w:rPr>
                <w:rFonts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1"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cs="黑体"/>
                <w:sz w:val="28"/>
                <w:szCs w:val="28"/>
              </w:rPr>
            </w:pPr>
            <w:r>
              <w:rPr>
                <w:rFonts w:hint="eastAsia" w:ascii="仿宋" w:hAnsi="仿宋" w:eastAsia="仿宋" w:cs="黑体"/>
                <w:sz w:val="28"/>
                <w:szCs w:val="28"/>
              </w:rPr>
              <w:t>内  容</w:t>
            </w:r>
          </w:p>
        </w:tc>
        <w:tc>
          <w:tcPr>
            <w:tcW w:w="6991" w:type="dxa"/>
            <w:tcBorders>
              <w:top w:val="single" w:color="auto" w:sz="4" w:space="0"/>
              <w:left w:val="single" w:color="auto" w:sz="4" w:space="0"/>
              <w:bottom w:val="single" w:color="auto" w:sz="4" w:space="0"/>
              <w:right w:val="single" w:color="auto" w:sz="4" w:space="0"/>
            </w:tcBorders>
          </w:tcPr>
          <w:p>
            <w:pPr>
              <w:spacing w:line="600" w:lineRule="exact"/>
              <w:rPr>
                <w:rFonts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3" w:hRule="atLeast"/>
        </w:trPr>
        <w:tc>
          <w:tcPr>
            <w:tcW w:w="8522" w:type="dxa"/>
            <w:gridSpan w:val="2"/>
            <w:tcBorders>
              <w:top w:val="single" w:color="auto" w:sz="4" w:space="0"/>
              <w:left w:val="single" w:color="auto" w:sz="4" w:space="0"/>
              <w:bottom w:val="single" w:color="auto" w:sz="4" w:space="0"/>
              <w:right w:val="single" w:color="auto" w:sz="4" w:space="0"/>
            </w:tcBorders>
          </w:tcPr>
          <w:p>
            <w:pPr>
              <w:spacing w:line="600" w:lineRule="exact"/>
              <w:rPr>
                <w:rFonts w:ascii="仿宋" w:hAnsi="仿宋" w:eastAsia="仿宋" w:cs="仿宋"/>
                <w:sz w:val="32"/>
                <w:szCs w:val="32"/>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60AE"/>
    <w:rsid w:val="000269BB"/>
    <w:rsid w:val="001C06F6"/>
    <w:rsid w:val="00382A82"/>
    <w:rsid w:val="003D610C"/>
    <w:rsid w:val="00450CBD"/>
    <w:rsid w:val="006C07D3"/>
    <w:rsid w:val="00743A56"/>
    <w:rsid w:val="007C1F9F"/>
    <w:rsid w:val="008C1A07"/>
    <w:rsid w:val="009B60AE"/>
    <w:rsid w:val="00A93801"/>
    <w:rsid w:val="00D5195A"/>
    <w:rsid w:val="00DD1BBB"/>
    <w:rsid w:val="00E94DFE"/>
    <w:rsid w:val="00F868DB"/>
    <w:rsid w:val="00FE4851"/>
    <w:rsid w:val="563065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Char"/>
    <w:basedOn w:val="7"/>
    <w:link w:val="4"/>
    <w:uiPriority w:val="99"/>
    <w:rPr>
      <w:rFonts w:ascii="Calibri" w:hAnsi="Calibri" w:eastAsia="宋体" w:cs="Times New Roman"/>
      <w:sz w:val="18"/>
      <w:szCs w:val="18"/>
    </w:rPr>
  </w:style>
  <w:style w:type="character" w:customStyle="1" w:styleId="9">
    <w:name w:val="页脚 Char"/>
    <w:basedOn w:val="7"/>
    <w:link w:val="3"/>
    <w:uiPriority w:val="99"/>
    <w:rPr>
      <w:rFonts w:ascii="Calibri" w:hAnsi="Calibri" w:eastAsia="宋体" w:cs="Times New Roman"/>
      <w:sz w:val="18"/>
      <w:szCs w:val="18"/>
    </w:rPr>
  </w:style>
  <w:style w:type="character" w:customStyle="1" w:styleId="10">
    <w:name w:val="批注框文本 Char"/>
    <w:basedOn w:val="7"/>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92</Words>
  <Characters>531</Characters>
  <Lines>4</Lines>
  <Paragraphs>1</Paragraphs>
  <TotalTime>1</TotalTime>
  <ScaleCrop>false</ScaleCrop>
  <LinksUpToDate>false</LinksUpToDate>
  <CharactersWithSpaces>622</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2019-10-13T02:47:00Z</dcterms:created>
  <dc:creator>紫菱 吴</dc:creator>
  <cp:lastModifiedBy>O？</cp:lastModifiedBy>
  <dcterms:modified xsi:type="dcterms:W3CDTF">2020-10-31T02:09:18Z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