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51" w:afterLines="80"/>
        <w:jc w:val="center"/>
        <w:textAlignment w:val="auto"/>
        <w:rPr>
          <w:rFonts w:hint="eastAsia" w:ascii="方正楷体_GB2312" w:hAnsi="方正楷体_GB2312" w:eastAsia="方正楷体_GB2312" w:cs="方正楷体_GB2312"/>
          <w:b/>
          <w:sz w:val="36"/>
          <w:szCs w:val="36"/>
        </w:rPr>
      </w:pPr>
      <w:bookmarkStart w:id="0" w:name="_GoBack"/>
      <w:bookmarkEnd w:id="0"/>
      <w:r>
        <w:rPr>
          <w:rFonts w:hint="eastAsia" w:ascii="方正楷体_GB2312" w:hAnsi="方正楷体_GB2312" w:eastAsia="方正楷体_GB2312" w:cs="方正楷体_GB2312"/>
          <w:b/>
          <w:sz w:val="36"/>
          <w:szCs w:val="36"/>
        </w:rPr>
        <w:t>刑事司法学院202</w:t>
      </w:r>
      <w:r>
        <w:rPr>
          <w:rFonts w:hint="eastAsia" w:ascii="方正楷体_GB2312" w:hAnsi="方正楷体_GB2312" w:eastAsia="方正楷体_GB2312" w:cs="方正楷体_GB2312"/>
          <w:b/>
          <w:sz w:val="36"/>
          <w:szCs w:val="36"/>
          <w:lang w:val="en-US" w:eastAsia="zh-CN"/>
        </w:rPr>
        <w:t>3</w:t>
      </w:r>
      <w:r>
        <w:rPr>
          <w:rFonts w:hint="eastAsia" w:ascii="方正楷体_GB2312" w:hAnsi="方正楷体_GB2312" w:eastAsia="方正楷体_GB2312" w:cs="方正楷体_GB2312"/>
          <w:b/>
          <w:sz w:val="36"/>
          <w:szCs w:val="36"/>
        </w:rPr>
        <w:t>—202</w:t>
      </w:r>
      <w:r>
        <w:rPr>
          <w:rFonts w:hint="eastAsia" w:ascii="方正楷体_GB2312" w:hAnsi="方正楷体_GB2312" w:eastAsia="方正楷体_GB2312" w:cs="方正楷体_GB2312"/>
          <w:b/>
          <w:sz w:val="36"/>
          <w:szCs w:val="36"/>
          <w:lang w:val="en-US" w:eastAsia="zh-CN"/>
        </w:rPr>
        <w:t>4</w:t>
      </w:r>
      <w:r>
        <w:rPr>
          <w:rFonts w:hint="eastAsia" w:ascii="方正楷体_GB2312" w:hAnsi="方正楷体_GB2312" w:eastAsia="方正楷体_GB2312" w:cs="方正楷体_GB2312"/>
          <w:b/>
          <w:sz w:val="36"/>
          <w:szCs w:val="36"/>
        </w:rPr>
        <w:t>学年团学组织招新报名表</w:t>
      </w:r>
    </w:p>
    <w:tbl>
      <w:tblPr>
        <w:tblStyle w:val="4"/>
        <w:tblW w:w="103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270"/>
        <w:gridCol w:w="723"/>
        <w:gridCol w:w="396"/>
        <w:gridCol w:w="1071"/>
        <w:gridCol w:w="1254"/>
        <w:gridCol w:w="2636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</w:t>
            </w:r>
            <w:r>
              <w:rPr>
                <w:sz w:val="24"/>
              </w:rPr>
              <w:t>Q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3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</w:tc>
        <w:tc>
          <w:tcPr>
            <w:tcW w:w="2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031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注意：</w:t>
            </w:r>
            <w:r>
              <w:rPr>
                <w:rFonts w:hint="eastAsia"/>
                <w:b/>
                <w:sz w:val="24"/>
                <w:lang w:val="en-US" w:eastAsia="zh-CN"/>
              </w:rPr>
              <w:t>1、</w:t>
            </w:r>
            <w:r>
              <w:rPr>
                <w:rFonts w:hint="eastAsia"/>
                <w:b/>
                <w:sz w:val="24"/>
              </w:rPr>
              <w:t>意向部门至多不能超过三个，同一组织不得超过两个</w:t>
            </w:r>
            <w:r>
              <w:rPr>
                <w:rFonts w:hint="eastAsia"/>
                <w:b/>
                <w:sz w:val="24"/>
                <w:lang w:eastAsia="zh-CN"/>
              </w:rPr>
              <w:t>（</w:t>
            </w:r>
            <w:r>
              <w:rPr>
                <w:rFonts w:hint="eastAsia"/>
                <w:b/>
                <w:sz w:val="24"/>
                <w:lang w:val="en-US" w:eastAsia="zh-CN"/>
              </w:rPr>
              <w:t>文艺中心除外</w:t>
            </w:r>
            <w:r>
              <w:rPr>
                <w:rFonts w:hint="eastAsia"/>
                <w:b/>
                <w:sz w:val="24"/>
                <w:lang w:eastAsia="zh-CN"/>
              </w:rPr>
              <w:t>）；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723" w:firstLineChars="300"/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2"/>
                <w:sz w:val="24"/>
                <w:szCs w:val="22"/>
                <w:lang w:val="en-US" w:eastAsia="zh-CN" w:bidi="ar-SA"/>
              </w:rPr>
              <w:t>2、</w:t>
            </w:r>
            <w:r>
              <w:rPr>
                <w:rFonts w:hint="eastAsia"/>
                <w:b/>
                <w:sz w:val="24"/>
              </w:rPr>
              <w:t>请</w:t>
            </w:r>
            <w:r>
              <w:rPr>
                <w:rFonts w:hint="eastAsia"/>
                <w:b/>
                <w:sz w:val="24"/>
                <w:lang w:val="en-US" w:eastAsia="zh-CN"/>
              </w:rPr>
              <w:t>务必</w:t>
            </w:r>
            <w:r>
              <w:rPr>
                <w:rFonts w:hint="eastAsia"/>
                <w:b/>
                <w:sz w:val="24"/>
              </w:rPr>
              <w:t>勾选“是否服从调剂”栏</w:t>
            </w:r>
            <w:r>
              <w:rPr>
                <w:rFonts w:hint="eastAsia"/>
                <w:b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6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6"/>
                <w:szCs w:val="32"/>
              </w:rPr>
              <w:t>意</w:t>
            </w:r>
          </w:p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6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6"/>
                <w:szCs w:val="32"/>
              </w:rPr>
              <w:t>向</w:t>
            </w:r>
          </w:p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6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6"/>
                <w:szCs w:val="32"/>
              </w:rPr>
              <w:t>部</w:t>
            </w:r>
          </w:p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6"/>
                <w:szCs w:val="32"/>
              </w:rPr>
              <w:t>门</w:t>
            </w: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团学组织</w:t>
            </w:r>
          </w:p>
        </w:tc>
        <w:tc>
          <w:tcPr>
            <w:tcW w:w="70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内设部门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院团委组织部</w:t>
            </w:r>
          </w:p>
        </w:tc>
        <w:tc>
          <w:tcPr>
            <w:tcW w:w="70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□综合办公室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□组织建设办公室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□创业实践办公室</w:t>
            </w:r>
          </w:p>
          <w:p>
            <w:pPr>
              <w:spacing w:line="24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青年培育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办公室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□纪律监督办公室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院团委宣传部</w:t>
            </w:r>
          </w:p>
        </w:tc>
        <w:tc>
          <w:tcPr>
            <w:tcW w:w="70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□综合办公室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新闻办公室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□新媒体办公室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院学生会</w:t>
            </w:r>
          </w:p>
        </w:tc>
        <w:tc>
          <w:tcPr>
            <w:tcW w:w="70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秘书处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□联络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权益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部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体育部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外宣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部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文艺部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院志愿者协会</w:t>
            </w:r>
          </w:p>
        </w:tc>
        <w:tc>
          <w:tcPr>
            <w:tcW w:w="70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□秘书处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□项目部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仲弘志愿服务队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星火志愿服务队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院文艺中心</w:t>
            </w:r>
          </w:p>
        </w:tc>
        <w:tc>
          <w:tcPr>
            <w:tcW w:w="70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cs="Times New Roman" w:asciiTheme="majorEastAsia" w:hAnsiTheme="majorEastAsia" w:eastAsia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辩论队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舞蹈团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主持朗诵团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礼仪模特队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声乐团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院学习发展中心</w:t>
            </w:r>
          </w:p>
        </w:tc>
        <w:tc>
          <w:tcPr>
            <w:tcW w:w="70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秘书处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宣传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部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实践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部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联络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部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学风建设部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素拓中南</w:t>
            </w:r>
          </w:p>
        </w:tc>
        <w:tc>
          <w:tcPr>
            <w:tcW w:w="70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秘书处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活动部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宣传部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总务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2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</w:rPr>
              <w:t>是否服从调剂</w:t>
            </w:r>
          </w:p>
        </w:tc>
        <w:tc>
          <w:tcPr>
            <w:tcW w:w="70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 xml:space="preserve">是       </w:t>
            </w:r>
            <w:r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7" w:hRule="atLeast"/>
          <w:jc w:val="center"/>
        </w:trPr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  <w:t>个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  <w:t>人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  <w:t>简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  <w:t>历</w:t>
            </w:r>
          </w:p>
        </w:tc>
        <w:tc>
          <w:tcPr>
            <w:tcW w:w="90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（包括学习经历、社会任职、获奖情况、技能特长，可另附页</w:t>
            </w:r>
            <w:r>
              <w:rPr>
                <w:rFonts w:hint="eastAsia" w:ascii="楷体_GB2312" w:hAnsi="楷体_GB2312" w:eastAsia="楷体_GB2312"/>
                <w:sz w:val="24"/>
                <w:lang w:eastAsia="zh-CN"/>
              </w:rPr>
              <w:t>，</w:t>
            </w:r>
            <w:r>
              <w:rPr>
                <w:rFonts w:hint="eastAsia" w:ascii="楷体_GB2312" w:hAnsi="楷体_GB2312" w:eastAsia="楷体_GB2312"/>
                <w:sz w:val="24"/>
                <w:lang w:val="en-US" w:eastAsia="zh-CN"/>
              </w:rPr>
              <w:t>上交时请删除本行</w:t>
            </w:r>
            <w:r>
              <w:rPr>
                <w:rFonts w:hint="eastAsia" w:ascii="楷体_GB2312" w:hAnsi="楷体_GB2312" w:eastAsia="楷体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7" w:hRule="atLeast"/>
          <w:jc w:val="center"/>
        </w:trPr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  <w:t>设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</w:rPr>
              <w:t>想</w:t>
            </w:r>
          </w:p>
        </w:tc>
        <w:tc>
          <w:tcPr>
            <w:tcW w:w="90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（可另附页</w:t>
            </w:r>
            <w:r>
              <w:rPr>
                <w:rFonts w:hint="eastAsia" w:ascii="楷体_GB2312" w:hAnsi="楷体_GB2312" w:eastAsia="楷体_GB2312"/>
                <w:sz w:val="24"/>
                <w:lang w:eastAsia="zh-CN"/>
              </w:rPr>
              <w:t>，</w:t>
            </w:r>
            <w:r>
              <w:rPr>
                <w:rFonts w:hint="eastAsia" w:ascii="楷体_GB2312" w:hAnsi="楷体_GB2312" w:eastAsia="楷体_GB2312"/>
                <w:sz w:val="24"/>
                <w:lang w:val="en-US" w:eastAsia="zh-CN"/>
              </w:rPr>
              <w:t>上交时请删除本行</w:t>
            </w:r>
            <w:r>
              <w:rPr>
                <w:rFonts w:hint="eastAsia" w:ascii="楷体_GB2312" w:hAnsi="楷体_GB2312" w:eastAsia="楷体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2" w:hRule="atLeast"/>
          <w:jc w:val="center"/>
        </w:trPr>
        <w:tc>
          <w:tcPr>
            <w:tcW w:w="12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  <w:t>院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  <w:t>团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  <w:t>委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  <w:t>意</w:t>
            </w:r>
          </w:p>
          <w:p>
            <w:pPr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28"/>
                <w:lang w:val="en-US" w:eastAsia="zh-CN"/>
              </w:rPr>
              <w:t>见</w:t>
            </w:r>
          </w:p>
        </w:tc>
        <w:tc>
          <w:tcPr>
            <w:tcW w:w="90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 w:ascii="楷体_GB2312" w:hAnsi="楷体_GB2312" w:eastAsia="楷体_GB2312"/>
                <w:sz w:val="24"/>
              </w:rPr>
            </w:pPr>
          </w:p>
          <w:p>
            <w:pPr>
              <w:spacing w:line="480" w:lineRule="exact"/>
              <w:rPr>
                <w:rFonts w:hint="eastAsia" w:ascii="楷体_GB2312" w:hAnsi="楷体_GB2312" w:eastAsia="楷体_GB2312"/>
                <w:sz w:val="24"/>
              </w:rPr>
            </w:pPr>
          </w:p>
          <w:p>
            <w:pPr>
              <w:spacing w:line="480" w:lineRule="exact"/>
              <w:rPr>
                <w:rFonts w:hint="eastAsia" w:ascii="楷体_GB2312" w:hAnsi="楷体_GB2312" w:eastAsia="楷体_GB2312"/>
                <w:sz w:val="24"/>
              </w:rPr>
            </w:pPr>
          </w:p>
          <w:p>
            <w:pPr>
              <w:spacing w:line="480" w:lineRule="exact"/>
              <w:rPr>
                <w:rFonts w:hint="eastAsia" w:ascii="楷体_GB2312" w:hAnsi="楷体_GB2312" w:eastAsia="楷体_GB2312"/>
                <w:sz w:val="24"/>
              </w:rPr>
            </w:pPr>
          </w:p>
          <w:p>
            <w:pPr>
              <w:wordWrap/>
              <w:spacing w:line="480" w:lineRule="exact"/>
              <w:jc w:val="left"/>
              <w:rPr>
                <w:rFonts w:hint="default" w:ascii="楷体_GB2312" w:hAnsi="楷体_GB2312" w:eastAsia="楷体_GB2312"/>
                <w:sz w:val="24"/>
                <w:lang w:val="en-US" w:eastAsia="zh-CN"/>
              </w:rPr>
            </w:pPr>
          </w:p>
          <w:p>
            <w:pPr>
              <w:wordWrap/>
              <w:spacing w:line="480" w:lineRule="exact"/>
              <w:jc w:val="left"/>
              <w:rPr>
                <w:rFonts w:hint="default" w:ascii="楷体_GB2312" w:hAnsi="楷体_GB2312" w:eastAsia="楷体_GB2312"/>
                <w:sz w:val="24"/>
                <w:lang w:val="en-US" w:eastAsia="zh-CN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default" w:ascii="楷体_GB2312" w:hAns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sz w:val="28"/>
                <w:szCs w:val="24"/>
                <w:lang w:val="en-US" w:eastAsia="zh-CN"/>
              </w:rPr>
              <w:t xml:space="preserve">      （盖章）       </w:t>
            </w:r>
            <w:r>
              <w:rPr>
                <w:rFonts w:hint="eastAsia" w:ascii="楷体_GB2312" w:hAnsi="楷体_GB2312" w:eastAsia="楷体_GB2312"/>
                <w:sz w:val="24"/>
                <w:lang w:val="en-US" w:eastAsia="zh-CN"/>
              </w:rPr>
              <w:t xml:space="preserve"> </w:t>
            </w:r>
          </w:p>
          <w:p>
            <w:pPr>
              <w:spacing w:line="480" w:lineRule="exact"/>
              <w:jc w:val="left"/>
              <w:rPr>
                <w:rFonts w:hint="eastAsia" w:ascii="楷体_GB2312" w:hAnsi="楷体_GB2312" w:eastAsia="楷体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-512" w:rightChars="-244"/>
        <w:jc w:val="right"/>
        <w:textAlignment w:val="auto"/>
        <w:rPr>
          <w:rFonts w:eastAsiaTheme="majorEastAsia"/>
          <w:sz w:val="28"/>
          <w:szCs w:val="24"/>
        </w:rPr>
      </w:pPr>
      <w:r>
        <w:rPr>
          <w:rFonts w:eastAsiaTheme="majorEastAsia"/>
          <w:sz w:val="28"/>
          <w:szCs w:val="24"/>
        </w:rPr>
        <w:t>共青团中南财经政法大学</w:t>
      </w:r>
      <w:r>
        <w:rPr>
          <w:rFonts w:hint="eastAsia" w:eastAsiaTheme="majorEastAsia"/>
          <w:sz w:val="28"/>
          <w:szCs w:val="24"/>
        </w:rPr>
        <w:t>刑事司法学院</w:t>
      </w:r>
      <w:r>
        <w:rPr>
          <w:rFonts w:eastAsiaTheme="majorEastAsia"/>
          <w:sz w:val="28"/>
          <w:szCs w:val="24"/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-512" w:rightChars="-244"/>
        <w:jc w:val="right"/>
        <w:textAlignment w:val="auto"/>
        <w:rPr>
          <w:sz w:val="22"/>
          <w:szCs w:val="24"/>
        </w:rPr>
      </w:pPr>
      <w:r>
        <w:rPr>
          <w:rFonts w:eastAsiaTheme="majorEastAsia"/>
          <w:color w:val="000000"/>
          <w:kern w:val="0"/>
          <w:sz w:val="28"/>
          <w:szCs w:val="24"/>
        </w:rPr>
        <w:t>二〇二</w:t>
      </w:r>
      <w:r>
        <w:rPr>
          <w:rFonts w:hint="eastAsia" w:eastAsiaTheme="majorEastAsia"/>
          <w:color w:val="000000"/>
          <w:kern w:val="0"/>
          <w:sz w:val="28"/>
          <w:szCs w:val="24"/>
          <w:lang w:val="en-US" w:eastAsia="zh-CN"/>
        </w:rPr>
        <w:t>三</w:t>
      </w:r>
      <w:r>
        <w:rPr>
          <w:rFonts w:eastAsiaTheme="majorEastAsia"/>
          <w:color w:val="000000"/>
          <w:kern w:val="0"/>
          <w:sz w:val="28"/>
          <w:szCs w:val="24"/>
        </w:rPr>
        <w:t>年九月</w:t>
      </w:r>
      <w:r>
        <w:rPr>
          <w:rFonts w:eastAsiaTheme="majorEastAsia"/>
          <w:sz w:val="28"/>
          <w:szCs w:val="24"/>
        </w:rPr>
        <w:t>制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rFonts w:ascii="华文新魏" w:eastAsia="华文新魏"/>
        <w:b/>
        <w:kern w:val="0"/>
        <w:sz w:val="28"/>
        <w:szCs w:val="28"/>
      </w:rPr>
    </w:pPr>
    <w:r>
      <w:rPr>
        <w:rFonts w:hint="eastAsia" w:ascii="华文新魏" w:eastAsia="华文新魏"/>
        <w:b/>
        <w:kern w:val="0"/>
        <w:sz w:val="28"/>
        <w:szCs w:val="28"/>
      </w:rPr>
      <w:t>共青团中南财经政法大学刑事司法学院委员会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DA12CC"/>
    <w:rsid w:val="00191147"/>
    <w:rsid w:val="001D2EE9"/>
    <w:rsid w:val="00267253"/>
    <w:rsid w:val="003A771D"/>
    <w:rsid w:val="004D0DC8"/>
    <w:rsid w:val="004F7DAC"/>
    <w:rsid w:val="005133E3"/>
    <w:rsid w:val="0062245C"/>
    <w:rsid w:val="006B6F9C"/>
    <w:rsid w:val="007529AD"/>
    <w:rsid w:val="007F4B15"/>
    <w:rsid w:val="0084424B"/>
    <w:rsid w:val="00892202"/>
    <w:rsid w:val="008A6AFA"/>
    <w:rsid w:val="00A25ACD"/>
    <w:rsid w:val="00A32381"/>
    <w:rsid w:val="00B129D9"/>
    <w:rsid w:val="00B22470"/>
    <w:rsid w:val="00BB619C"/>
    <w:rsid w:val="00DA12CC"/>
    <w:rsid w:val="00E72DDB"/>
    <w:rsid w:val="00F733CE"/>
    <w:rsid w:val="0F21244D"/>
    <w:rsid w:val="1801099B"/>
    <w:rsid w:val="1C9E540E"/>
    <w:rsid w:val="1D666415"/>
    <w:rsid w:val="1E24735A"/>
    <w:rsid w:val="21D544E9"/>
    <w:rsid w:val="35AA0FBC"/>
    <w:rsid w:val="3E5A439F"/>
    <w:rsid w:val="40442085"/>
    <w:rsid w:val="42933607"/>
    <w:rsid w:val="49746A6B"/>
    <w:rsid w:val="519D66B3"/>
    <w:rsid w:val="51DE541D"/>
    <w:rsid w:val="60C64237"/>
    <w:rsid w:val="6EA45E8A"/>
    <w:rsid w:val="6ED06DA6"/>
    <w:rsid w:val="73C6762A"/>
    <w:rsid w:val="7C960DB7"/>
    <w:rsid w:val="7EFD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335</Words>
  <Characters>342</Characters>
  <Lines>3</Lines>
  <Paragraphs>1</Paragraphs>
  <TotalTime>21</TotalTime>
  <ScaleCrop>false</ScaleCrop>
  <LinksUpToDate>false</LinksUpToDate>
  <CharactersWithSpaces>377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2022-09-02T10:12:00Z</dcterms:created>
  <dc:creator>聂一雄</dc:creator>
  <cp:lastModifiedBy>喻宇轩</cp:lastModifiedBy>
  <dcterms:modified xsi:type="dcterms:W3CDTF">2023-09-18T02:49:52Z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0601DD27CA884BB8B08F6763A1F9D6B9_13</vt:lpwstr>
  </property>
</Properties>
</file>